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F7" w:rsidRPr="003645F7" w:rsidRDefault="00361E06" w:rsidP="00361E06">
      <w:pPr>
        <w:pStyle w:val="ListParagraph"/>
        <w:numPr>
          <w:ilvl w:val="0"/>
          <w:numId w:val="2"/>
        </w:numPr>
        <w:jc w:val="both"/>
        <w:rPr>
          <w:rFonts w:ascii="Times New Roman" w:hAnsi="Times New Roman" w:cs="Times New Roman"/>
          <w:sz w:val="24"/>
          <w:szCs w:val="24"/>
        </w:rPr>
      </w:pPr>
      <w:r w:rsidRPr="003645F7">
        <w:rPr>
          <w:rFonts w:ascii="Times New Roman" w:hAnsi="Times New Roman" w:cs="Times New Roman"/>
          <w:b/>
          <w:bCs/>
          <w:sz w:val="24"/>
          <w:szCs w:val="24"/>
          <w:u w:val="single"/>
        </w:rPr>
        <w:t>A report on National webinar on the occasion of World Environment Day</w:t>
      </w:r>
      <w:r w:rsidR="003645F7">
        <w:rPr>
          <w:rFonts w:ascii="Times New Roman" w:hAnsi="Times New Roman" w:cs="Times New Roman"/>
          <w:b/>
          <w:bCs/>
          <w:sz w:val="24"/>
          <w:szCs w:val="24"/>
          <w:u w:val="single"/>
        </w:rPr>
        <w:t>, 2021</w:t>
      </w:r>
    </w:p>
    <w:p w:rsidR="00361E06" w:rsidRPr="003645F7" w:rsidRDefault="00361E06" w:rsidP="003645F7">
      <w:pPr>
        <w:jc w:val="both"/>
        <w:rPr>
          <w:rFonts w:ascii="Times New Roman" w:hAnsi="Times New Roman" w:cs="Times New Roman"/>
          <w:sz w:val="24"/>
          <w:szCs w:val="24"/>
        </w:rPr>
      </w:pPr>
      <w:r w:rsidRPr="003645F7">
        <w:rPr>
          <w:rFonts w:ascii="Times New Roman" w:hAnsi="Times New Roman" w:cs="Times New Roman"/>
          <w:sz w:val="24"/>
          <w:szCs w:val="24"/>
        </w:rPr>
        <w:t>Platform: Google Meet</w:t>
      </w:r>
    </w:p>
    <w:p w:rsidR="00361E06" w:rsidRPr="00935BC1" w:rsidRDefault="00361E06" w:rsidP="00361E06">
      <w:pPr>
        <w:jc w:val="both"/>
        <w:rPr>
          <w:rFonts w:ascii="Times New Roman" w:hAnsi="Times New Roman" w:cs="Times New Roman"/>
          <w:sz w:val="24"/>
          <w:szCs w:val="24"/>
        </w:rPr>
      </w:pPr>
      <w:r w:rsidRPr="00935BC1">
        <w:rPr>
          <w:rFonts w:ascii="Times New Roman" w:hAnsi="Times New Roman" w:cs="Times New Roman"/>
          <w:sz w:val="24"/>
          <w:szCs w:val="24"/>
        </w:rPr>
        <w:t xml:space="preserve">Meeting Link: </w:t>
      </w:r>
      <w:r w:rsidRPr="00935BC1">
        <w:rPr>
          <w:rFonts w:ascii="Times New Roman" w:hAnsi="Times New Roman" w:cs="Times New Roman"/>
          <w:b/>
          <w:bCs/>
          <w:sz w:val="24"/>
          <w:szCs w:val="24"/>
        </w:rPr>
        <w:t>https://meet.google.com/jpa-pnvc-jnp</w:t>
      </w:r>
    </w:p>
    <w:p w:rsidR="00361E06" w:rsidRPr="00935BC1" w:rsidRDefault="00361E06" w:rsidP="00361E06">
      <w:pPr>
        <w:jc w:val="both"/>
        <w:rPr>
          <w:rFonts w:ascii="Times New Roman" w:hAnsi="Times New Roman" w:cs="Times New Roman"/>
          <w:sz w:val="24"/>
          <w:szCs w:val="24"/>
        </w:rPr>
      </w:pPr>
      <w:r>
        <w:rPr>
          <w:rFonts w:ascii="Times New Roman" w:hAnsi="Times New Roman" w:cs="Times New Roman"/>
          <w:bCs/>
          <w:sz w:val="24"/>
          <w:szCs w:val="24"/>
        </w:rPr>
        <w:t>A n</w:t>
      </w:r>
      <w:r w:rsidRPr="00361E06">
        <w:rPr>
          <w:rFonts w:ascii="Times New Roman" w:hAnsi="Times New Roman" w:cs="Times New Roman"/>
          <w:bCs/>
          <w:sz w:val="24"/>
          <w:szCs w:val="24"/>
        </w:rPr>
        <w:t>ational webinar on the occasion of World Environment Day</w:t>
      </w:r>
      <w:r w:rsidRPr="00935BC1">
        <w:rPr>
          <w:rFonts w:ascii="Times New Roman" w:hAnsi="Times New Roman" w:cs="Times New Roman"/>
          <w:sz w:val="24"/>
          <w:szCs w:val="24"/>
        </w:rPr>
        <w:t xml:space="preserve"> was </w:t>
      </w:r>
      <w:r>
        <w:rPr>
          <w:rFonts w:ascii="Times New Roman" w:hAnsi="Times New Roman" w:cs="Times New Roman"/>
          <w:sz w:val="24"/>
          <w:szCs w:val="24"/>
        </w:rPr>
        <w:t>organized on 0</w:t>
      </w:r>
      <w:r w:rsidR="003645F7">
        <w:rPr>
          <w:rFonts w:ascii="Times New Roman" w:hAnsi="Times New Roman" w:cs="Times New Roman"/>
          <w:sz w:val="24"/>
          <w:szCs w:val="24"/>
        </w:rPr>
        <w:t>6</w:t>
      </w:r>
      <w:r>
        <w:rPr>
          <w:rFonts w:ascii="Times New Roman" w:hAnsi="Times New Roman" w:cs="Times New Roman"/>
          <w:sz w:val="24"/>
          <w:szCs w:val="24"/>
        </w:rPr>
        <w:t>-06-2021</w:t>
      </w:r>
      <w:r w:rsidRPr="00935BC1">
        <w:rPr>
          <w:rFonts w:ascii="Times New Roman" w:hAnsi="Times New Roman" w:cs="Times New Roman"/>
          <w:sz w:val="24"/>
          <w:szCs w:val="24"/>
        </w:rPr>
        <w:t xml:space="preserve"> by Department of Zoology, Mangaldai College in collaboration with Zoological Society of Assam (ZSA), in association with National Children Science Society (NCSC) Darrang and Assam Science Society Mangaldai. As it was organised during the lockdown period of Covid pandemic, students were encouraged to plant saplings at their respective homes. The resource person was </w:t>
      </w:r>
      <w:r w:rsidRPr="00935BC1">
        <w:rPr>
          <w:rFonts w:ascii="Times New Roman" w:hAnsi="Times New Roman" w:cs="Times New Roman"/>
          <w:b/>
          <w:bCs/>
          <w:sz w:val="24"/>
          <w:szCs w:val="24"/>
        </w:rPr>
        <w:t>Sangita P. Bhattacharjee</w:t>
      </w:r>
      <w:r w:rsidRPr="00935BC1">
        <w:rPr>
          <w:rFonts w:ascii="Times New Roman" w:hAnsi="Times New Roman" w:cs="Times New Roman"/>
          <w:sz w:val="24"/>
          <w:szCs w:val="24"/>
        </w:rPr>
        <w:t xml:space="preserve">, scientist, Central Ground Water Board, Ministry of Jal Shakti, Govt. of India. It was an outstanding talk on ‘Regulation and Restoration of Ground Water for Environment Concern”. Former principal Dr. K.K. Nath addressed the keynote while formed HOD, Dept. Of Zoology, Mangaldai College Dr. Leena Saikia presided over the webinar. </w:t>
      </w:r>
    </w:p>
    <w:p w:rsidR="00361E06" w:rsidRPr="00935BC1" w:rsidRDefault="00361E06" w:rsidP="00361E06">
      <w:pPr>
        <w:ind w:firstLine="720"/>
        <w:jc w:val="both"/>
        <w:rPr>
          <w:rFonts w:ascii="Times New Roman" w:hAnsi="Times New Roman" w:cs="Times New Roman"/>
          <w:sz w:val="24"/>
          <w:szCs w:val="24"/>
        </w:rPr>
      </w:pPr>
      <w:r w:rsidRPr="00935BC1">
        <w:rPr>
          <w:rFonts w:ascii="Times New Roman" w:hAnsi="Times New Roman" w:cs="Times New Roman"/>
          <w:sz w:val="24"/>
          <w:szCs w:val="24"/>
        </w:rPr>
        <w:t xml:space="preserve">Dr.PriyabrataLahkar, president ZSA, Dr.Balendra Kumar Das, working president ZSA and Dr.Jogen Chandra Kalita, secretary ZSA and HOD, Dept. Of Zoology Gauhati University also graced the webinar. Jaideep Baruah, Head, Environment Division, ASTEC, Dr. Kunal Kumar Das, former scientist ISRO, Dehradun were some of the eminent persons who added some valuable suggestions. </w:t>
      </w:r>
    </w:p>
    <w:p w:rsidR="00361E06" w:rsidRDefault="00361E06" w:rsidP="00361E06">
      <w:pPr>
        <w:ind w:firstLine="720"/>
        <w:jc w:val="both"/>
        <w:rPr>
          <w:rFonts w:ascii="Times New Roman" w:hAnsi="Times New Roman" w:cs="Times New Roman"/>
          <w:sz w:val="24"/>
          <w:szCs w:val="24"/>
        </w:rPr>
      </w:pPr>
      <w:r w:rsidRPr="00935BC1">
        <w:rPr>
          <w:rFonts w:ascii="Times New Roman" w:hAnsi="Times New Roman" w:cs="Times New Roman"/>
          <w:sz w:val="24"/>
          <w:szCs w:val="24"/>
        </w:rPr>
        <w:t>Dr. Pranab Kumar Sharma, former HOD, Dr.</w:t>
      </w:r>
      <w:r>
        <w:rPr>
          <w:rFonts w:ascii="Times New Roman" w:hAnsi="Times New Roman" w:cs="Times New Roman"/>
          <w:sz w:val="24"/>
          <w:szCs w:val="24"/>
        </w:rPr>
        <w:t xml:space="preserve"> </w:t>
      </w:r>
      <w:r w:rsidRPr="00935BC1">
        <w:rPr>
          <w:rFonts w:ascii="Times New Roman" w:hAnsi="Times New Roman" w:cs="Times New Roman"/>
          <w:sz w:val="24"/>
          <w:szCs w:val="24"/>
        </w:rPr>
        <w:t>Minati</w:t>
      </w:r>
      <w:r>
        <w:rPr>
          <w:rFonts w:ascii="Times New Roman" w:hAnsi="Times New Roman" w:cs="Times New Roman"/>
          <w:sz w:val="24"/>
          <w:szCs w:val="24"/>
        </w:rPr>
        <w:t xml:space="preserve"> </w:t>
      </w:r>
      <w:r w:rsidRPr="00935BC1">
        <w:rPr>
          <w:rFonts w:ascii="Times New Roman" w:hAnsi="Times New Roman" w:cs="Times New Roman"/>
          <w:sz w:val="24"/>
          <w:szCs w:val="24"/>
        </w:rPr>
        <w:t>Sarma and Dr. Seema Jyoti of Department of Zoology, and Dr. Kamala Kanta Borah, formed HOD, Dept of Chemistry Mangaldai College also delivered relevant speech regarding the importance of World Environment Day. The webinar become a grand success with 100 participants from all over India which was hosted by Pritimoni Das of Dept. Of Zoology, Mangaldai College and was ended with the vote of thanks by Bikash Rabha of Dept. Of Zoology, Mangaldai College.</w:t>
      </w:r>
    </w:p>
    <w:p w:rsidR="001C5C0F" w:rsidRDefault="001C5C0F" w:rsidP="001C5C0F">
      <w:pPr>
        <w:rPr>
          <w:rFonts w:ascii="Times New Roman" w:hAnsi="Times New Roman" w:cs="Times New Roman"/>
          <w:sz w:val="24"/>
          <w:szCs w:val="24"/>
        </w:rPr>
      </w:pPr>
    </w:p>
    <w:p w:rsidR="001C5C0F" w:rsidRDefault="001C5C0F" w:rsidP="001C5C0F">
      <w:pPr>
        <w:rPr>
          <w:rFonts w:ascii="Times New Roman" w:hAnsi="Times New Roman" w:cs="Times New Roman"/>
          <w:sz w:val="24"/>
          <w:szCs w:val="24"/>
        </w:rPr>
      </w:pPr>
    </w:p>
    <w:p w:rsidR="001C5C0F" w:rsidRDefault="001C5C0F" w:rsidP="001C5C0F">
      <w:pPr>
        <w:rPr>
          <w:rFonts w:ascii="Times New Roman" w:hAnsi="Times New Roman" w:cs="Times New Roman"/>
          <w:sz w:val="24"/>
          <w:szCs w:val="24"/>
        </w:rPr>
      </w:pPr>
    </w:p>
    <w:p w:rsidR="001C5C0F" w:rsidRDefault="001C5C0F" w:rsidP="001C5C0F">
      <w:pPr>
        <w:pStyle w:val="TableParagraph"/>
        <w:tabs>
          <w:tab w:val="left" w:pos="825"/>
          <w:tab w:val="left" w:pos="826"/>
        </w:tabs>
        <w:ind w:left="284"/>
        <w:rPr>
          <w:rFonts w:ascii="Times New Roman" w:hAnsi="Times New Roman" w:cs="Times New Roman"/>
          <w:sz w:val="24"/>
          <w:szCs w:val="24"/>
        </w:rPr>
      </w:pPr>
    </w:p>
    <w:p w:rsidR="00E7578B" w:rsidRPr="00BC1383" w:rsidRDefault="00E7578B" w:rsidP="00BC1383">
      <w:pPr>
        <w:rPr>
          <w:rFonts w:ascii="Times New Roman" w:hAnsi="Times New Roman" w:cs="Times New Roman"/>
          <w:sz w:val="24"/>
          <w:szCs w:val="24"/>
        </w:rPr>
      </w:pPr>
    </w:p>
    <w:sectPr w:rsidR="00E7578B" w:rsidRPr="00BC1383" w:rsidSect="005C38D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1E" w:rsidRDefault="0044151E" w:rsidP="00BC1383">
      <w:pPr>
        <w:spacing w:after="0" w:line="240" w:lineRule="auto"/>
      </w:pPr>
      <w:r>
        <w:separator/>
      </w:r>
    </w:p>
  </w:endnote>
  <w:endnote w:type="continuationSeparator" w:id="1">
    <w:p w:rsidR="0044151E" w:rsidRDefault="0044151E" w:rsidP="00BC1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1E" w:rsidRDefault="0044151E" w:rsidP="00BC1383">
      <w:pPr>
        <w:spacing w:after="0" w:line="240" w:lineRule="auto"/>
      </w:pPr>
      <w:r>
        <w:separator/>
      </w:r>
    </w:p>
  </w:footnote>
  <w:footnote w:type="continuationSeparator" w:id="1">
    <w:p w:rsidR="0044151E" w:rsidRDefault="0044151E" w:rsidP="00BC1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83" w:rsidRDefault="00BC1383" w:rsidP="00BC1383">
    <w:pPr>
      <w:spacing w:after="0"/>
      <w:jc w:val="center"/>
      <w:rPr>
        <w:rFonts w:ascii="Arial Black" w:hAnsi="Arial Black"/>
        <w:b/>
        <w:color w:val="000000"/>
        <w:sz w:val="36"/>
        <w:szCs w:val="36"/>
      </w:rPr>
    </w:pPr>
    <w:r w:rsidRPr="00BC1383">
      <w:rPr>
        <w:noProof/>
      </w:rPr>
      <w:drawing>
        <wp:inline distT="0" distB="0" distL="0" distR="0">
          <wp:extent cx="1225550" cy="1136650"/>
          <wp:effectExtent l="19050" t="0" r="0" b="0"/>
          <wp:docPr id="4" name="Picture 2" descr="C:\Users\DELL\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Capture.PNG"/>
                  <pic:cNvPicPr>
                    <a:picLocks noChangeAspect="1" noChangeArrowheads="1"/>
                  </pic:cNvPicPr>
                </pic:nvPicPr>
                <pic:blipFill>
                  <a:blip r:embed="rId1"/>
                  <a:srcRect/>
                  <a:stretch>
                    <a:fillRect/>
                  </a:stretch>
                </pic:blipFill>
                <pic:spPr bwMode="auto">
                  <a:xfrm>
                    <a:off x="0" y="0"/>
                    <a:ext cx="1225550" cy="1136650"/>
                  </a:xfrm>
                  <a:prstGeom prst="rect">
                    <a:avLst/>
                  </a:prstGeom>
                  <a:noFill/>
                  <a:ln w="9525">
                    <a:noFill/>
                    <a:miter lim="800000"/>
                    <a:headEnd/>
                    <a:tailEnd/>
                  </a:ln>
                </pic:spPr>
              </pic:pic>
            </a:graphicData>
          </a:graphic>
        </wp:inline>
      </w:drawing>
    </w:r>
  </w:p>
  <w:p w:rsidR="00BC1383" w:rsidRPr="007850BF" w:rsidRDefault="00BC1383" w:rsidP="00BC1383">
    <w:pPr>
      <w:spacing w:after="0"/>
      <w:rPr>
        <w:rFonts w:ascii="Arial Black" w:hAnsi="Arial Black"/>
        <w:b/>
        <w:color w:val="000000"/>
        <w:sz w:val="36"/>
        <w:szCs w:val="36"/>
      </w:rPr>
    </w:pPr>
    <w:r>
      <w:rPr>
        <w:rFonts w:ascii="Arial Black" w:hAnsi="Arial Black"/>
        <w:b/>
        <w:color w:val="000000"/>
        <w:sz w:val="36"/>
        <w:szCs w:val="36"/>
      </w:rPr>
      <w:t xml:space="preserve">                     </w:t>
    </w:r>
    <w:r w:rsidRPr="007850BF">
      <w:rPr>
        <w:rFonts w:ascii="Arial Black" w:hAnsi="Arial Black"/>
        <w:b/>
        <w:color w:val="000000"/>
        <w:sz w:val="36"/>
        <w:szCs w:val="36"/>
      </w:rPr>
      <w:t>MANGALDAI COLLEGE</w:t>
    </w:r>
  </w:p>
  <w:p w:rsidR="00BC1383" w:rsidRPr="007850BF" w:rsidRDefault="00BC1383" w:rsidP="00BC1383">
    <w:pPr>
      <w:spacing w:after="0"/>
      <w:ind w:left="283"/>
      <w:jc w:val="center"/>
      <w:rPr>
        <w:rFonts w:ascii="Arial Black" w:hAnsi="Arial Black"/>
        <w:b/>
        <w:color w:val="000000"/>
        <w:sz w:val="28"/>
        <w:szCs w:val="28"/>
      </w:rPr>
    </w:pPr>
    <w:r w:rsidRPr="007850BF">
      <w:rPr>
        <w:rFonts w:ascii="Arial Black" w:hAnsi="Arial Black"/>
        <w:b/>
        <w:color w:val="000000"/>
        <w:sz w:val="28"/>
        <w:szCs w:val="28"/>
      </w:rPr>
      <w:t>MANGALDAI</w:t>
    </w:r>
  </w:p>
  <w:p w:rsidR="00BC1383" w:rsidRDefault="00BC1383" w:rsidP="00BC1383">
    <w:pPr>
      <w:spacing w:after="0"/>
      <w:ind w:left="283"/>
      <w:jc w:val="center"/>
      <w:rPr>
        <w:rFonts w:ascii="Arial Black" w:hAnsi="Arial Black"/>
        <w:b/>
        <w:color w:val="000000"/>
        <w:sz w:val="28"/>
        <w:szCs w:val="28"/>
      </w:rPr>
    </w:pPr>
    <w:r w:rsidRPr="007850BF">
      <w:rPr>
        <w:rFonts w:ascii="Arial Black" w:hAnsi="Arial Black"/>
        <w:b/>
        <w:color w:val="000000"/>
        <w:sz w:val="28"/>
        <w:szCs w:val="28"/>
      </w:rPr>
      <w:t>DARRANG, ASSAM- 784125</w:t>
    </w:r>
  </w:p>
  <w:p w:rsidR="00BC1383" w:rsidRPr="009328FD" w:rsidRDefault="00BC1383" w:rsidP="00BC1383">
    <w:pPr>
      <w:spacing w:after="0"/>
      <w:ind w:left="283"/>
      <w:jc w:val="center"/>
      <w:rPr>
        <w:rFonts w:ascii="Arial Black" w:hAnsi="Arial Black"/>
        <w:color w:val="000000"/>
        <w:sz w:val="28"/>
        <w:szCs w:val="28"/>
      </w:rPr>
    </w:pPr>
    <w:r>
      <w:rPr>
        <w:rFonts w:ascii="Arial Black" w:hAnsi="Arial Black"/>
        <w:b/>
        <w:color w:val="000000"/>
        <w:sz w:val="28"/>
        <w:szCs w:val="28"/>
      </w:rPr>
      <w:t>-------------------------------------------------------------------------------------------------</w:t>
    </w:r>
  </w:p>
  <w:p w:rsidR="00BC1383" w:rsidRDefault="00BC1383" w:rsidP="00BC1383">
    <w:pPr>
      <w:pStyle w:val="Header"/>
      <w:jc w:val="center"/>
    </w:pPr>
  </w:p>
  <w:p w:rsidR="00BC1383" w:rsidRDefault="00BC1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F4B"/>
    <w:multiLevelType w:val="hybridMultilevel"/>
    <w:tmpl w:val="8A74FE8E"/>
    <w:lvl w:ilvl="0" w:tplc="F4C013F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F7F743B"/>
    <w:multiLevelType w:val="hybridMultilevel"/>
    <w:tmpl w:val="90DCC406"/>
    <w:lvl w:ilvl="0" w:tplc="CA1293E8">
      <w:numFmt w:val="bullet"/>
      <w:lvlText w:val=""/>
      <w:lvlJc w:val="left"/>
      <w:pPr>
        <w:ind w:left="644" w:hanging="360"/>
      </w:pPr>
      <w:rPr>
        <w:rFonts w:ascii="Symbol" w:eastAsia="Symbol" w:hAnsi="Symbol" w:cs="Symbol" w:hint="default"/>
        <w:w w:val="100"/>
        <w:sz w:val="24"/>
        <w:szCs w:val="24"/>
        <w:lang w:val="en-US" w:eastAsia="en-US" w:bidi="en-US"/>
      </w:rPr>
    </w:lvl>
    <w:lvl w:ilvl="1" w:tplc="B1D4A1CC">
      <w:start w:val="1"/>
      <w:numFmt w:val="lowerLetter"/>
      <w:lvlText w:val="%2."/>
      <w:lvlJc w:val="left"/>
      <w:pPr>
        <w:ind w:left="1657" w:hanging="356"/>
      </w:pPr>
      <w:rPr>
        <w:rFonts w:ascii="Times New Roman" w:eastAsia="Times New Roman" w:hAnsi="Times New Roman" w:cs="Times New Roman" w:hint="default"/>
        <w:spacing w:val="-10"/>
        <w:w w:val="99"/>
        <w:sz w:val="24"/>
        <w:szCs w:val="24"/>
        <w:lang w:val="en-US" w:eastAsia="en-US" w:bidi="en-US"/>
      </w:rPr>
    </w:lvl>
    <w:lvl w:ilvl="2" w:tplc="B05AEFB0">
      <w:numFmt w:val="bullet"/>
      <w:lvlText w:val="•"/>
      <w:lvlJc w:val="left"/>
      <w:pPr>
        <w:ind w:left="2419" w:hanging="356"/>
      </w:pPr>
      <w:rPr>
        <w:rFonts w:hint="default"/>
        <w:lang w:val="en-US" w:eastAsia="en-US" w:bidi="en-US"/>
      </w:rPr>
    </w:lvl>
    <w:lvl w:ilvl="3" w:tplc="EC16BE20">
      <w:numFmt w:val="bullet"/>
      <w:lvlText w:val="•"/>
      <w:lvlJc w:val="left"/>
      <w:pPr>
        <w:ind w:left="3179" w:hanging="356"/>
      </w:pPr>
      <w:rPr>
        <w:rFonts w:hint="default"/>
        <w:lang w:val="en-US" w:eastAsia="en-US" w:bidi="en-US"/>
      </w:rPr>
    </w:lvl>
    <w:lvl w:ilvl="4" w:tplc="42342FA6">
      <w:numFmt w:val="bullet"/>
      <w:lvlText w:val="•"/>
      <w:lvlJc w:val="left"/>
      <w:pPr>
        <w:ind w:left="3940" w:hanging="356"/>
      </w:pPr>
      <w:rPr>
        <w:rFonts w:hint="default"/>
        <w:lang w:val="en-US" w:eastAsia="en-US" w:bidi="en-US"/>
      </w:rPr>
    </w:lvl>
    <w:lvl w:ilvl="5" w:tplc="6ADE4DD2">
      <w:numFmt w:val="bullet"/>
      <w:lvlText w:val="•"/>
      <w:lvlJc w:val="left"/>
      <w:pPr>
        <w:ind w:left="4700" w:hanging="356"/>
      </w:pPr>
      <w:rPr>
        <w:rFonts w:hint="default"/>
        <w:lang w:val="en-US" w:eastAsia="en-US" w:bidi="en-US"/>
      </w:rPr>
    </w:lvl>
    <w:lvl w:ilvl="6" w:tplc="EE4C6EC8">
      <w:numFmt w:val="bullet"/>
      <w:lvlText w:val="•"/>
      <w:lvlJc w:val="left"/>
      <w:pPr>
        <w:ind w:left="5461" w:hanging="356"/>
      </w:pPr>
      <w:rPr>
        <w:rFonts w:hint="default"/>
        <w:lang w:val="en-US" w:eastAsia="en-US" w:bidi="en-US"/>
      </w:rPr>
    </w:lvl>
    <w:lvl w:ilvl="7" w:tplc="8B9A2BD8">
      <w:numFmt w:val="bullet"/>
      <w:lvlText w:val="•"/>
      <w:lvlJc w:val="left"/>
      <w:pPr>
        <w:ind w:left="6221" w:hanging="356"/>
      </w:pPr>
      <w:rPr>
        <w:rFonts w:hint="default"/>
        <w:lang w:val="en-US" w:eastAsia="en-US" w:bidi="en-US"/>
      </w:rPr>
    </w:lvl>
    <w:lvl w:ilvl="8" w:tplc="77B0325E">
      <w:numFmt w:val="bullet"/>
      <w:lvlText w:val="•"/>
      <w:lvlJc w:val="left"/>
      <w:pPr>
        <w:ind w:left="6982" w:hanging="356"/>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5C0F"/>
    <w:rsid w:val="00057260"/>
    <w:rsid w:val="001C5C0F"/>
    <w:rsid w:val="00361E06"/>
    <w:rsid w:val="003645F7"/>
    <w:rsid w:val="003E1CAB"/>
    <w:rsid w:val="0044151E"/>
    <w:rsid w:val="00536EE3"/>
    <w:rsid w:val="005C38D4"/>
    <w:rsid w:val="009328FD"/>
    <w:rsid w:val="00BC1383"/>
    <w:rsid w:val="00E51A24"/>
    <w:rsid w:val="00E7578B"/>
    <w:rsid w:val="00E91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C5C0F"/>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BC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83"/>
  </w:style>
  <w:style w:type="paragraph" w:styleId="Footer">
    <w:name w:val="footer"/>
    <w:basedOn w:val="Normal"/>
    <w:link w:val="FooterChar"/>
    <w:uiPriority w:val="99"/>
    <w:semiHidden/>
    <w:unhideWhenUsed/>
    <w:rsid w:val="00BC13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383"/>
  </w:style>
  <w:style w:type="paragraph" w:styleId="BalloonText">
    <w:name w:val="Balloon Text"/>
    <w:basedOn w:val="Normal"/>
    <w:link w:val="BalloonTextChar"/>
    <w:uiPriority w:val="99"/>
    <w:semiHidden/>
    <w:unhideWhenUsed/>
    <w:rsid w:val="00BC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83"/>
    <w:rPr>
      <w:rFonts w:ascii="Tahoma" w:hAnsi="Tahoma" w:cs="Tahoma"/>
      <w:sz w:val="16"/>
      <w:szCs w:val="16"/>
    </w:rPr>
  </w:style>
  <w:style w:type="paragraph" w:styleId="ListParagraph">
    <w:name w:val="List Paragraph"/>
    <w:basedOn w:val="Normal"/>
    <w:uiPriority w:val="34"/>
    <w:qFormat/>
    <w:rsid w:val="00361E06"/>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2022-05-10T09:31:00Z</dcterms:created>
  <dcterms:modified xsi:type="dcterms:W3CDTF">2022-05-18T09:00:00Z</dcterms:modified>
</cp:coreProperties>
</file>